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A33" w:rsidRDefault="000253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-346075</wp:posOffset>
            </wp:positionH>
            <wp:positionV relativeFrom="page">
              <wp:posOffset>-12700</wp:posOffset>
            </wp:positionV>
            <wp:extent cx="7645400" cy="19062700"/>
            <wp:effectExtent l="0" t="0" r="0" b="635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1906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rFonts w:ascii="Arial"/>
          <w:color w:val="FF0000"/>
          <w:sz w:val="2"/>
        </w:rPr>
        <w:t xml:space="preserve"> </w:t>
      </w:r>
    </w:p>
    <w:p w:rsidR="000F0A33" w:rsidRDefault="00025368">
      <w:pPr>
        <w:framePr w:w="7498" w:wrap="auto" w:hAnchor="text" w:x="1464" w:y="8083"/>
        <w:widowControl w:val="0"/>
        <w:autoSpaceDE w:val="0"/>
        <w:autoSpaceDN w:val="0"/>
        <w:spacing w:before="0" w:after="0" w:line="517" w:lineRule="exact"/>
        <w:jc w:val="left"/>
        <w:rPr>
          <w:rFonts w:ascii="EDFPFC+Open Sans ExtraBold"/>
          <w:color w:val="000000"/>
          <w:sz w:val="38"/>
        </w:rPr>
      </w:pPr>
      <w:r>
        <w:rPr>
          <w:rFonts w:ascii="EDFPFC+Open Sans ExtraBold"/>
          <w:color w:val="041E42"/>
          <w:sz w:val="38"/>
        </w:rPr>
        <w:t xml:space="preserve">Como exportar o Extrato </w:t>
      </w:r>
      <w:r>
        <w:rPr>
          <w:rFonts w:ascii="EDFPFC+Open Sans ExtraBold" w:hAnsi="EDFPFC+Open Sans ExtraBold" w:cs="EDFPFC+Open Sans ExtraBold"/>
          <w:color w:val="041E42"/>
          <w:sz w:val="38"/>
        </w:rPr>
        <w:t>Bancário</w:t>
      </w:r>
      <w:r>
        <w:rPr>
          <w:rFonts w:ascii="EDFPFC+Open Sans ExtraBold"/>
          <w:color w:val="041E42"/>
          <w:sz w:val="38"/>
        </w:rPr>
        <w:t xml:space="preserve"> no</w:t>
      </w:r>
    </w:p>
    <w:p w:rsidR="000F0A33" w:rsidRDefault="00025368">
      <w:pPr>
        <w:framePr w:w="7498" w:wrap="auto" w:hAnchor="text" w:x="1464" w:y="8083"/>
        <w:widowControl w:val="0"/>
        <w:autoSpaceDE w:val="0"/>
        <w:autoSpaceDN w:val="0"/>
        <w:spacing w:before="8" w:after="0" w:line="517" w:lineRule="exact"/>
        <w:jc w:val="left"/>
        <w:rPr>
          <w:rFonts w:ascii="EDFPFC+Open Sans ExtraBold"/>
          <w:color w:val="000000"/>
          <w:sz w:val="38"/>
        </w:rPr>
      </w:pPr>
      <w:r>
        <w:rPr>
          <w:rFonts w:ascii="EDFPFC+Open Sans ExtraBold"/>
          <w:color w:val="041E42"/>
          <w:sz w:val="38"/>
        </w:rPr>
        <w:t xml:space="preserve">Layout </w:t>
      </w:r>
      <w:r>
        <w:rPr>
          <w:rFonts w:ascii="EDFPFC+Open Sans ExtraBold" w:hAnsi="EDFPFC+Open Sans ExtraBold" w:cs="EDFPFC+Open Sans ExtraBold"/>
          <w:color w:val="041E42"/>
          <w:sz w:val="38"/>
        </w:rPr>
        <w:t>Padrão:</w:t>
      </w:r>
    </w:p>
    <w:p w:rsidR="000F0A33" w:rsidRDefault="00025368">
      <w:pPr>
        <w:framePr w:w="8984" w:wrap="auto" w:hAnchor="text" w:x="1379" w:y="10051"/>
        <w:widowControl w:val="0"/>
        <w:autoSpaceDE w:val="0"/>
        <w:autoSpaceDN w:val="0"/>
        <w:spacing w:before="0" w:after="0" w:line="409" w:lineRule="exact"/>
        <w:jc w:val="left"/>
        <w:rPr>
          <w:rFonts w:ascii="HGBSCF+Open Sans Regular"/>
          <w:color w:val="000000"/>
          <w:sz w:val="30"/>
        </w:rPr>
      </w:pPr>
      <w:r>
        <w:rPr>
          <w:rFonts w:ascii="HGBSCF+Open Sans Regular"/>
          <w:color w:val="041E42"/>
          <w:sz w:val="30"/>
        </w:rPr>
        <w:t xml:space="preserve">Passo 1: Acesso a conta </w:t>
      </w:r>
      <w:r>
        <w:rPr>
          <w:rFonts w:ascii="HGBSCF+Open Sans Regular" w:hAnsi="HGBSCF+Open Sans Regular" w:cs="HGBSCF+Open Sans Regular"/>
          <w:color w:val="041E42"/>
          <w:sz w:val="30"/>
        </w:rPr>
        <w:t>bancária</w:t>
      </w:r>
      <w:r>
        <w:rPr>
          <w:rFonts w:ascii="HGBSCF+Open Sans Regular"/>
          <w:color w:val="041E42"/>
          <w:sz w:val="30"/>
        </w:rPr>
        <w:t xml:space="preserve"> pelo home banking do Banco</w:t>
      </w:r>
    </w:p>
    <w:p w:rsidR="000F0A33" w:rsidRDefault="00025368">
      <w:pPr>
        <w:framePr w:w="8984" w:wrap="auto" w:hAnchor="text" w:x="1379" w:y="10051"/>
        <w:widowControl w:val="0"/>
        <w:autoSpaceDE w:val="0"/>
        <w:autoSpaceDN w:val="0"/>
        <w:spacing w:before="11" w:after="0" w:line="409" w:lineRule="exact"/>
        <w:jc w:val="left"/>
        <w:rPr>
          <w:rFonts w:ascii="HGBSCF+Open Sans Regular"/>
          <w:color w:val="000000"/>
          <w:sz w:val="30"/>
        </w:rPr>
      </w:pPr>
      <w:r>
        <w:rPr>
          <w:rFonts w:ascii="HGBSCF+Open Sans Regular"/>
          <w:color w:val="041E42"/>
          <w:sz w:val="30"/>
        </w:rPr>
        <w:t>Sicoob:</w:t>
      </w:r>
    </w:p>
    <w:p w:rsidR="000F0A33" w:rsidRDefault="00025368">
      <w:pPr>
        <w:framePr w:w="8852" w:wrap="auto" w:hAnchor="text" w:x="1337" w:y="11536"/>
        <w:widowControl w:val="0"/>
        <w:autoSpaceDE w:val="0"/>
        <w:autoSpaceDN w:val="0"/>
        <w:spacing w:before="0" w:after="0" w:line="409" w:lineRule="exact"/>
        <w:jc w:val="left"/>
        <w:rPr>
          <w:rFonts w:ascii="HGBSCF+Open Sans Regular"/>
          <w:color w:val="000000"/>
          <w:sz w:val="30"/>
        </w:rPr>
      </w:pPr>
      <w:r>
        <w:rPr>
          <w:rFonts w:ascii="HGBSCF+Open Sans Regular"/>
          <w:color w:val="041E42"/>
          <w:sz w:val="30"/>
        </w:rPr>
        <w:t xml:space="preserve">Passo 2: Acessar PAGAMENTOS &gt; </w:t>
      </w:r>
      <w:r>
        <w:rPr>
          <w:rFonts w:ascii="HGBSCF+Open Sans Regular"/>
          <w:color w:val="041E42"/>
          <w:sz w:val="30"/>
        </w:rPr>
        <w:t xml:space="preserve">COMPROVANTES &gt; </w:t>
      </w:r>
      <w:r>
        <w:rPr>
          <w:rFonts w:ascii="HGBSCF+Open Sans Regular" w:hAnsi="HGBSCF+Open Sans Regular" w:cs="HGBSCF+Open Sans Regular"/>
          <w:color w:val="041E42"/>
          <w:sz w:val="30"/>
        </w:rPr>
        <w:t>TÍTULOS</w:t>
      </w:r>
    </w:p>
    <w:p w:rsidR="000F0A33" w:rsidRDefault="00025368">
      <w:pPr>
        <w:framePr w:w="9308" w:wrap="auto" w:hAnchor="text" w:x="1337" w:y="18985"/>
        <w:widowControl w:val="0"/>
        <w:autoSpaceDE w:val="0"/>
        <w:autoSpaceDN w:val="0"/>
        <w:spacing w:before="0" w:after="0" w:line="409" w:lineRule="exact"/>
        <w:jc w:val="left"/>
        <w:rPr>
          <w:rFonts w:ascii="HGBSCF+Open Sans Regular"/>
          <w:color w:val="000000"/>
          <w:sz w:val="30"/>
        </w:rPr>
      </w:pPr>
      <w:r>
        <w:rPr>
          <w:rFonts w:ascii="HGBSCF+Open Sans Regular"/>
          <w:color w:val="041E42"/>
          <w:sz w:val="30"/>
        </w:rPr>
        <w:t xml:space="preserve">Passo 3: Informe o </w:t>
      </w:r>
      <w:r>
        <w:rPr>
          <w:rFonts w:ascii="HGBSCF+Open Sans Regular" w:hAnsi="HGBSCF+Open Sans Regular" w:cs="HGBSCF+Open Sans Regular"/>
          <w:color w:val="041E42"/>
          <w:sz w:val="30"/>
        </w:rPr>
        <w:t>período</w:t>
      </w:r>
      <w:r>
        <w:rPr>
          <w:rFonts w:ascii="HGBSCF+Open Sans Regular"/>
          <w:color w:val="041E42"/>
          <w:sz w:val="30"/>
        </w:rPr>
        <w:t xml:space="preserve"> que deseja exportar. Ex: 01/01/2023 -</w:t>
      </w:r>
    </w:p>
    <w:p w:rsidR="000F0A33" w:rsidRDefault="00025368">
      <w:pPr>
        <w:framePr w:w="9308" w:wrap="auto" w:hAnchor="text" w:x="1337" w:y="18985"/>
        <w:widowControl w:val="0"/>
        <w:autoSpaceDE w:val="0"/>
        <w:autoSpaceDN w:val="0"/>
        <w:spacing w:before="11" w:after="0" w:line="409" w:lineRule="exact"/>
        <w:jc w:val="left"/>
        <w:rPr>
          <w:rFonts w:ascii="HGBSCF+Open Sans Regular"/>
          <w:color w:val="000000"/>
          <w:sz w:val="30"/>
        </w:rPr>
      </w:pPr>
      <w:r>
        <w:rPr>
          <w:rFonts w:ascii="HGBSCF+Open Sans Regular"/>
          <w:color w:val="041E42"/>
          <w:sz w:val="30"/>
        </w:rPr>
        <w:t>31/01/2023:</w:t>
      </w:r>
    </w:p>
    <w:p w:rsidR="000F0A33" w:rsidRDefault="00025368">
      <w:pPr>
        <w:framePr w:w="1751" w:wrap="auto" w:hAnchor="text" w:x="9289" w:y="28860"/>
        <w:widowControl w:val="0"/>
        <w:autoSpaceDE w:val="0"/>
        <w:autoSpaceDN w:val="0"/>
        <w:spacing w:before="0" w:after="0" w:line="409" w:lineRule="exact"/>
        <w:jc w:val="left"/>
        <w:rPr>
          <w:rFonts w:ascii="HGBSCF+Open Sans Regular"/>
          <w:color w:val="000000"/>
          <w:sz w:val="30"/>
        </w:rPr>
      </w:pPr>
      <w:r>
        <w:rPr>
          <w:rFonts w:ascii="HGBSCF+Open Sans Regular"/>
          <w:color w:val="041E42"/>
          <w:sz w:val="30"/>
        </w:rPr>
        <w:t>Continua...</w:t>
      </w:r>
    </w:p>
    <w:p w:rsidR="000F0A33" w:rsidRDefault="000253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HGBSCF+Open Sans Regular"/>
          <w:noProof/>
          <w:color w:val="041E42"/>
          <w:sz w:val="30"/>
          <w:lang w:val="pt-BR" w:eastAsia="pt-BR"/>
        </w:rPr>
        <w:drawing>
          <wp:inline distT="0" distB="0" distL="0" distR="0" wp14:anchorId="5F7EBE16" wp14:editId="1C4F301B">
            <wp:extent cx="3360716" cy="26187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Novo II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36" cy="266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FF0000"/>
          <w:sz w:val="2"/>
        </w:rPr>
        <w:br w:type="page"/>
      </w:r>
    </w:p>
    <w:p w:rsidR="000F0A33" w:rsidRDefault="000253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F0A33" w:rsidRDefault="00025368">
      <w:pPr>
        <w:framePr w:w="8434" w:wrap="auto" w:hAnchor="text" w:x="1727" w:y="3842"/>
        <w:widowControl w:val="0"/>
        <w:autoSpaceDE w:val="0"/>
        <w:autoSpaceDN w:val="0"/>
        <w:spacing w:before="0" w:after="0" w:line="409" w:lineRule="exact"/>
        <w:jc w:val="left"/>
        <w:rPr>
          <w:rFonts w:ascii="HGBSCF+Open Sans Regular"/>
          <w:color w:val="000000"/>
          <w:sz w:val="30"/>
        </w:rPr>
      </w:pPr>
      <w:r>
        <w:rPr>
          <w:rFonts w:ascii="HGBSCF+Open Sans Regular"/>
          <w:color w:val="041E42"/>
          <w:sz w:val="30"/>
        </w:rPr>
        <w:t xml:space="preserve">Passo 4: </w:t>
      </w:r>
      <w:r>
        <w:rPr>
          <w:rFonts w:ascii="HGBSCF+Open Sans Regular" w:hAnsi="HGBSCF+Open Sans Regular" w:cs="HGBSCF+Open Sans Regular"/>
          <w:color w:val="041E42"/>
          <w:sz w:val="30"/>
        </w:rPr>
        <w:t>Após</w:t>
      </w:r>
      <w:r>
        <w:rPr>
          <w:rFonts w:ascii="HGBSCF+Open Sans Regular"/>
          <w:color w:val="041E42"/>
          <w:sz w:val="30"/>
        </w:rPr>
        <w:t xml:space="preserve"> selecionar o </w:t>
      </w:r>
      <w:r>
        <w:rPr>
          <w:rFonts w:ascii="HGBSCF+Open Sans Regular" w:hAnsi="HGBSCF+Open Sans Regular" w:cs="HGBSCF+Open Sans Regular"/>
          <w:color w:val="041E42"/>
          <w:sz w:val="30"/>
        </w:rPr>
        <w:t>período,</w:t>
      </w:r>
      <w:r>
        <w:rPr>
          <w:rFonts w:ascii="HGBSCF+Open Sans Regular"/>
          <w:color w:val="041E42"/>
          <w:sz w:val="30"/>
        </w:rPr>
        <w:t xml:space="preserve"> sinalizar todos os itens</w:t>
      </w:r>
    </w:p>
    <w:p w:rsidR="000F0A33" w:rsidRDefault="00025368">
      <w:pPr>
        <w:framePr w:w="8434" w:wrap="auto" w:hAnchor="text" w:x="1727" w:y="3842"/>
        <w:widowControl w:val="0"/>
        <w:autoSpaceDE w:val="0"/>
        <w:autoSpaceDN w:val="0"/>
        <w:spacing w:before="11" w:after="0" w:line="409" w:lineRule="exact"/>
        <w:jc w:val="left"/>
        <w:rPr>
          <w:rFonts w:ascii="HGBSCF+Open Sans Regular"/>
          <w:color w:val="000000"/>
          <w:sz w:val="30"/>
        </w:rPr>
      </w:pPr>
      <w:r>
        <w:rPr>
          <w:rFonts w:ascii="HGBSCF+Open Sans Regular"/>
          <w:color w:val="041E42"/>
          <w:sz w:val="30"/>
        </w:rPr>
        <w:t xml:space="preserve">gerados na consulta e </w:t>
      </w:r>
      <w:r>
        <w:rPr>
          <w:rFonts w:ascii="HGBSCF+Open Sans Regular" w:hAnsi="HGBSCF+Open Sans Regular" w:cs="HGBSCF+Open Sans Regular"/>
          <w:color w:val="041E42"/>
          <w:sz w:val="30"/>
        </w:rPr>
        <w:t>após</w:t>
      </w:r>
      <w:r>
        <w:rPr>
          <w:rFonts w:ascii="HGBSCF+Open Sans Regular"/>
          <w:color w:val="041E42"/>
          <w:sz w:val="30"/>
        </w:rPr>
        <w:t xml:space="preserve"> a </w:t>
      </w:r>
      <w:r>
        <w:rPr>
          <w:rFonts w:ascii="HGBSCF+Open Sans Regular" w:hAnsi="HGBSCF+Open Sans Regular" w:cs="HGBSCF+Open Sans Regular"/>
          <w:color w:val="041E42"/>
          <w:sz w:val="30"/>
        </w:rPr>
        <w:t>seleção</w:t>
      </w:r>
      <w:r>
        <w:rPr>
          <w:rFonts w:ascii="HGBSCF+Open Sans Regular"/>
          <w:color w:val="041E42"/>
          <w:sz w:val="30"/>
        </w:rPr>
        <w:t xml:space="preserve"> clicar em GERAR</w:t>
      </w:r>
    </w:p>
    <w:p w:rsidR="000F0A33" w:rsidRDefault="00025368">
      <w:pPr>
        <w:framePr w:w="8434" w:wrap="auto" w:hAnchor="text" w:x="1727" w:y="3842"/>
        <w:widowControl w:val="0"/>
        <w:autoSpaceDE w:val="0"/>
        <w:autoSpaceDN w:val="0"/>
        <w:spacing w:before="11" w:after="0" w:line="409" w:lineRule="exact"/>
        <w:jc w:val="left"/>
        <w:rPr>
          <w:rFonts w:ascii="HGBSCF+Open Sans Regular"/>
          <w:color w:val="000000"/>
          <w:sz w:val="30"/>
        </w:rPr>
      </w:pPr>
      <w:r>
        <w:rPr>
          <w:rFonts w:ascii="HGBSCF+Open Sans Regular"/>
          <w:color w:val="041E42"/>
          <w:sz w:val="30"/>
        </w:rPr>
        <w:t>COMPROVANTES.</w:t>
      </w:r>
    </w:p>
    <w:p w:rsidR="000F0A33" w:rsidRDefault="00025368">
      <w:pPr>
        <w:framePr w:w="8415" w:wrap="auto" w:hAnchor="text" w:x="1808" w:y="11784"/>
        <w:widowControl w:val="0"/>
        <w:autoSpaceDE w:val="0"/>
        <w:autoSpaceDN w:val="0"/>
        <w:spacing w:before="0" w:after="0" w:line="409" w:lineRule="exact"/>
        <w:jc w:val="left"/>
        <w:rPr>
          <w:rFonts w:ascii="HGBSCF+Open Sans Regular"/>
          <w:color w:val="000000"/>
          <w:sz w:val="30"/>
        </w:rPr>
      </w:pPr>
      <w:r>
        <w:rPr>
          <w:rFonts w:ascii="HGBSCF+Open Sans Regular"/>
          <w:color w:val="041E42"/>
          <w:sz w:val="30"/>
        </w:rPr>
        <w:t xml:space="preserve">Passo 5: </w:t>
      </w:r>
      <w:r>
        <w:rPr>
          <w:rFonts w:ascii="HGBSCF+Open Sans Regular" w:hAnsi="HGBSCF+Open Sans Regular" w:cs="HGBSCF+Open Sans Regular"/>
          <w:color w:val="041E42"/>
          <w:sz w:val="30"/>
        </w:rPr>
        <w:t>Após</w:t>
      </w:r>
      <w:r>
        <w:rPr>
          <w:rFonts w:ascii="HGBSCF+Open Sans Regular"/>
          <w:color w:val="041E42"/>
          <w:sz w:val="30"/>
        </w:rPr>
        <w:t xml:space="preserve"> visualizar os comprovantes gerar em tela no</w:t>
      </w:r>
    </w:p>
    <w:p w:rsidR="000F0A33" w:rsidRDefault="00025368">
      <w:pPr>
        <w:framePr w:w="8415" w:wrap="auto" w:hAnchor="text" w:x="1808" w:y="11784"/>
        <w:widowControl w:val="0"/>
        <w:autoSpaceDE w:val="0"/>
        <w:autoSpaceDN w:val="0"/>
        <w:spacing w:before="11" w:after="0" w:line="409" w:lineRule="exact"/>
        <w:jc w:val="left"/>
        <w:rPr>
          <w:rFonts w:ascii="HGBSCF+Open Sans Regular"/>
          <w:color w:val="000000"/>
          <w:sz w:val="30"/>
        </w:rPr>
      </w:pPr>
      <w:r>
        <w:rPr>
          <w:rFonts w:ascii="HGBSCF+Open Sans Regular"/>
          <w:color w:val="041E42"/>
          <w:sz w:val="30"/>
        </w:rPr>
        <w:t>formato PDF.</w:t>
      </w:r>
    </w:p>
    <w:p w:rsidR="000F0A33" w:rsidRDefault="00025368">
      <w:pPr>
        <w:framePr w:w="9579" w:wrap="auto" w:hAnchor="text" w:x="1630" w:y="19465"/>
        <w:widowControl w:val="0"/>
        <w:autoSpaceDE w:val="0"/>
        <w:autoSpaceDN w:val="0"/>
        <w:spacing w:before="0" w:after="0" w:line="409" w:lineRule="exact"/>
        <w:jc w:val="left"/>
        <w:rPr>
          <w:rFonts w:ascii="HGBSCF+Open Sans Regular"/>
          <w:color w:val="000000"/>
          <w:sz w:val="30"/>
        </w:rPr>
      </w:pPr>
      <w:r>
        <w:rPr>
          <w:rFonts w:ascii="HGBSCF+Open Sans Regular"/>
          <w:color w:val="041E42"/>
          <w:sz w:val="30"/>
        </w:rPr>
        <w:t>Passo 6: Envie o documento gerado para seu contador</w:t>
      </w:r>
      <w:r>
        <w:rPr>
          <w:rFonts w:ascii="HGBSCF+Open Sans Regular"/>
          <w:color w:val="041E42"/>
          <w:sz w:val="30"/>
        </w:rPr>
        <w:t xml:space="preserve"> efetuar</w:t>
      </w:r>
    </w:p>
    <w:p w:rsidR="000F0A33" w:rsidRDefault="00025368">
      <w:pPr>
        <w:framePr w:w="9579" w:wrap="auto" w:hAnchor="text" w:x="1630" w:y="19465"/>
        <w:widowControl w:val="0"/>
        <w:autoSpaceDE w:val="0"/>
        <w:autoSpaceDN w:val="0"/>
        <w:spacing w:before="11" w:after="0" w:line="409" w:lineRule="exact"/>
        <w:jc w:val="left"/>
        <w:rPr>
          <w:rFonts w:ascii="HGBSCF+Open Sans Regular"/>
          <w:color w:val="000000"/>
          <w:sz w:val="30"/>
        </w:rPr>
      </w:pPr>
      <w:r>
        <w:rPr>
          <w:rFonts w:ascii="HGBSCF+Open Sans Regular"/>
          <w:color w:val="041E42"/>
          <w:sz w:val="30"/>
        </w:rPr>
        <w:t>a contabiliza</w:t>
      </w:r>
      <w:r>
        <w:rPr>
          <w:rFonts w:ascii="HGBSCF+Open Sans Regular"/>
          <w:color w:val="041E42"/>
          <w:sz w:val="30"/>
        </w:rPr>
        <w:t>çã</w:t>
      </w:r>
      <w:r>
        <w:rPr>
          <w:rFonts w:ascii="HGBSCF+Open Sans Regular"/>
          <w:color w:val="041E42"/>
          <w:sz w:val="30"/>
        </w:rPr>
        <w:t>o das informa</w:t>
      </w:r>
      <w:r>
        <w:rPr>
          <w:rFonts w:ascii="HGBSCF+Open Sans Regular"/>
          <w:color w:val="041E42"/>
          <w:sz w:val="30"/>
        </w:rPr>
        <w:t>ç</w:t>
      </w:r>
      <w:r>
        <w:rPr>
          <w:rFonts w:ascii="Calibri" w:hAnsi="Calibri" w:cs="Calibri"/>
          <w:color w:val="041E42"/>
          <w:sz w:val="30"/>
        </w:rPr>
        <w:t>ões</w:t>
      </w:r>
      <w:r>
        <w:rPr>
          <w:rFonts w:ascii="HGBSCF+Open Sans Regular"/>
          <w:color w:val="041E42"/>
          <w:sz w:val="30"/>
        </w:rPr>
        <w:t>.</w:t>
      </w:r>
    </w:p>
    <w:p w:rsidR="000F0A33" w:rsidRDefault="000253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645400" cy="19062700"/>
            <wp:effectExtent l="0" t="0" r="0" b="635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1906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0A33">
      <w:pgSz w:w="12000" w:h="299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146DC1-66FF-4613-91E8-71D1DCD2B6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1AB9CF0-E8BC-489C-8D91-931360030E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AC9750A-5893-438D-8270-C46A4C0109FB}"/>
  </w:font>
  <w:font w:name="EDFPFC+Open Sans ExtraBold">
    <w:charset w:val="01"/>
    <w:family w:val="swiss"/>
    <w:pitch w:val="variable"/>
    <w:sig w:usb0="01010101" w:usb1="01010101" w:usb2="01010101" w:usb3="01010101" w:csb0="01010101" w:csb1="01010101"/>
    <w:embedRegular r:id="rId4" w:fontKey="{A12D1DF4-0ADA-485E-9352-102EC17A1366}"/>
  </w:font>
  <w:font w:name="HGBSCF+Open Sans Regular">
    <w:charset w:val="01"/>
    <w:family w:val="swiss"/>
    <w:pitch w:val="variable"/>
    <w:sig w:usb0="01010101" w:usb1="01010101" w:usb2="01010101" w:usb3="01010101" w:csb0="01010101" w:csb1="01010101"/>
    <w:embedRegular r:id="rId5" w:fontKey="{A920F583-AA9C-4A8B-95EB-BEBF2A8AF3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1698376-6720-468B-98C9-DA41FEF579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5368"/>
    <w:rsid w:val="000F0A3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C9D53"/>
  <w15:docId w15:val="{32CAA929-7464-46BC-9C4D-53608B1F2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</Words>
  <Characters>476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NEIVA</cp:lastModifiedBy>
  <cp:revision>2</cp:revision>
  <dcterms:created xsi:type="dcterms:W3CDTF">2023-09-02T17:34:00Z</dcterms:created>
  <dcterms:modified xsi:type="dcterms:W3CDTF">2023-09-02T17:34:00Z</dcterms:modified>
</cp:coreProperties>
</file>